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103"/>
      </w:tblGrid>
      <w:tr w:rsidR="00D03C47" w:rsidRPr="005A5F11" w14:paraId="3A3448A3" w14:textId="77777777">
        <w:tc>
          <w:tcPr>
            <w:tcW w:w="4748" w:type="dxa"/>
            <w:shd w:val="clear" w:color="auto" w:fill="auto"/>
            <w:vAlign w:val="center"/>
          </w:tcPr>
          <w:p w14:paraId="169C4D7D" w14:textId="5B7EC702" w:rsidR="00D03C47" w:rsidRPr="005A5F11" w:rsidRDefault="003D7718">
            <w:pPr>
              <w:ind w:left="568" w:right="394"/>
              <w:rPr>
                <w:rFonts w:ascii="Marianne" w:hAnsi="Marianne" w:cs="Arial"/>
                <w:sz w:val="24"/>
              </w:rPr>
            </w:pPr>
            <w:r w:rsidRPr="005A5F11">
              <w:rPr>
                <w:rFonts w:ascii="Marianne" w:hAnsi="Marianne" w:cs="Arial"/>
                <w:noProof/>
                <w:sz w:val="24"/>
              </w:rPr>
              <w:drawing>
                <wp:inline distT="0" distB="0" distL="0" distR="0" wp14:anchorId="6740990B" wp14:editId="53C8DACD">
                  <wp:extent cx="1926590" cy="7131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055580FE" w14:textId="77777777" w:rsidR="00D03C47" w:rsidRPr="005A5F11" w:rsidRDefault="00D03C47">
            <w:pPr>
              <w:snapToGrid w:val="0"/>
              <w:jc w:val="center"/>
              <w:rPr>
                <w:rFonts w:ascii="Marianne" w:hAnsi="Marianne" w:cs="Arial"/>
                <w:sz w:val="24"/>
              </w:rPr>
            </w:pPr>
          </w:p>
          <w:p w14:paraId="3C4235D0" w14:textId="77777777" w:rsidR="00D03C47" w:rsidRPr="005A5F11" w:rsidRDefault="00D03C47">
            <w:pPr>
              <w:jc w:val="center"/>
              <w:rPr>
                <w:rFonts w:ascii="Marianne" w:hAnsi="Marianne" w:cs="Arial"/>
                <w:sz w:val="24"/>
              </w:rPr>
            </w:pPr>
          </w:p>
          <w:p w14:paraId="5317467A" w14:textId="77777777" w:rsidR="00D03C47" w:rsidRPr="005A5F11" w:rsidRDefault="00D03C47">
            <w:pPr>
              <w:jc w:val="center"/>
              <w:rPr>
                <w:rFonts w:ascii="Marianne" w:hAnsi="Marianne" w:cs="Arial"/>
                <w:b/>
              </w:rPr>
            </w:pPr>
            <w:r w:rsidRPr="005A5F11">
              <w:rPr>
                <w:rFonts w:ascii="Marianne" w:hAnsi="Marianne" w:cs="Arial"/>
                <w:sz w:val="24"/>
              </w:rPr>
              <w:t>CERTIFICAT DE VISITE DES LOCAUX</w:t>
            </w:r>
          </w:p>
          <w:p w14:paraId="3EF78EF6" w14:textId="77777777" w:rsidR="00D03C47" w:rsidRPr="005A5F11" w:rsidRDefault="00D03C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02D363D2" w14:textId="77777777" w:rsidR="00D03C47" w:rsidRPr="005A5F11" w:rsidRDefault="00D03C47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</w:rPr>
      </w:pPr>
    </w:p>
    <w:p w14:paraId="02A91129" w14:textId="30E17F65" w:rsidR="00D03C47" w:rsidRPr="005D71DA" w:rsidRDefault="0016716E">
      <w:pPr>
        <w:keepNext/>
        <w:widowControl w:val="0"/>
        <w:autoSpaceDE w:val="0"/>
        <w:jc w:val="center"/>
        <w:rPr>
          <w:rFonts w:ascii="Marianne" w:hAnsi="Marianne" w:cs="Arial"/>
          <w:b/>
          <w:sz w:val="24"/>
          <w:szCs w:val="28"/>
          <w:u w:val="single"/>
        </w:rPr>
      </w:pPr>
      <w:r w:rsidRPr="005D71DA">
        <w:rPr>
          <w:rFonts w:ascii="Marianne" w:hAnsi="Marianne" w:cs="Arial"/>
          <w:b/>
          <w:sz w:val="24"/>
          <w:szCs w:val="28"/>
          <w:u w:val="single"/>
        </w:rPr>
        <w:t>Marché 202</w:t>
      </w:r>
      <w:r w:rsidR="00933C37" w:rsidRPr="005D71DA">
        <w:rPr>
          <w:rFonts w:ascii="Marianne" w:hAnsi="Marianne" w:cs="Arial"/>
          <w:b/>
          <w:sz w:val="24"/>
          <w:szCs w:val="28"/>
          <w:u w:val="single"/>
        </w:rPr>
        <w:t>5</w:t>
      </w:r>
      <w:r w:rsidR="00A25AED" w:rsidRPr="005D71DA">
        <w:rPr>
          <w:rFonts w:ascii="Marianne" w:hAnsi="Marianne" w:cs="Arial"/>
          <w:b/>
          <w:sz w:val="24"/>
          <w:szCs w:val="28"/>
          <w:u w:val="single"/>
        </w:rPr>
        <w:t>T0</w:t>
      </w:r>
      <w:r w:rsidR="00933C37" w:rsidRPr="005D71DA">
        <w:rPr>
          <w:rFonts w:ascii="Marianne" w:hAnsi="Marianne" w:cs="Arial"/>
          <w:b/>
          <w:sz w:val="24"/>
          <w:szCs w:val="28"/>
          <w:u w:val="single"/>
        </w:rPr>
        <w:t>0</w:t>
      </w:r>
      <w:r w:rsidR="005D71DA" w:rsidRPr="005D71DA">
        <w:rPr>
          <w:rFonts w:ascii="Marianne" w:hAnsi="Marianne" w:cs="Arial"/>
          <w:b/>
          <w:sz w:val="24"/>
          <w:szCs w:val="28"/>
          <w:u w:val="single"/>
        </w:rPr>
        <w:t>8</w:t>
      </w:r>
    </w:p>
    <w:p w14:paraId="2B040945" w14:textId="4075838D" w:rsidR="0016716E" w:rsidRPr="005D71DA" w:rsidRDefault="005D71DA">
      <w:pPr>
        <w:keepNext/>
        <w:widowControl w:val="0"/>
        <w:autoSpaceDE w:val="0"/>
        <w:jc w:val="center"/>
        <w:rPr>
          <w:rFonts w:ascii="Marianne" w:hAnsi="Marianne" w:cs="Arial"/>
          <w:b/>
          <w:sz w:val="24"/>
          <w:szCs w:val="28"/>
          <w:u w:val="single"/>
        </w:rPr>
      </w:pPr>
      <w:r w:rsidRPr="005D71DA">
        <w:rPr>
          <w:rFonts w:ascii="Marianne" w:hAnsi="Marianne" w:cs="Arial"/>
          <w:b/>
          <w:bCs/>
          <w:sz w:val="24"/>
          <w:szCs w:val="28"/>
          <w:u w:val="single"/>
        </w:rPr>
        <w:t>Réaménagement de la salle de travaux pratiques de chimie analytique située au R+2 du bloc 3 de la faculté de pharmacie de l’UFR3S : fourniture et pose de paillasses, sorbonnes et d’armoires de sécurité</w:t>
      </w:r>
    </w:p>
    <w:p w14:paraId="14076EEB" w14:textId="77777777" w:rsidR="00236E86" w:rsidRDefault="00236E86" w:rsidP="00A25AED">
      <w:pPr>
        <w:rPr>
          <w:rFonts w:ascii="Marianne" w:hAnsi="Marianne" w:cs="Arial"/>
          <w:u w:val="single"/>
        </w:rPr>
      </w:pPr>
    </w:p>
    <w:p w14:paraId="60B5D27E" w14:textId="77777777" w:rsidR="00236E86" w:rsidRDefault="00236E86" w:rsidP="00A25AED">
      <w:pPr>
        <w:rPr>
          <w:rFonts w:ascii="Marianne" w:hAnsi="Marianne" w:cs="Arial"/>
          <w:u w:val="single"/>
        </w:rPr>
      </w:pPr>
    </w:p>
    <w:p w14:paraId="7073DED3" w14:textId="7C36E32B" w:rsidR="00D03C47" w:rsidRPr="005A5F11" w:rsidRDefault="00D03C47" w:rsidP="00A25AED">
      <w:pPr>
        <w:rPr>
          <w:rFonts w:ascii="Marianne" w:hAnsi="Marianne" w:cs="Arial"/>
          <w:szCs w:val="22"/>
          <w:u w:val="single"/>
        </w:rPr>
      </w:pPr>
      <w:r w:rsidRPr="005A5F11">
        <w:rPr>
          <w:rFonts w:ascii="Marianne" w:hAnsi="Marianne" w:cs="Arial"/>
          <w:u w:val="single"/>
        </w:rPr>
        <w:t>Lieu d’exécution :</w:t>
      </w:r>
    </w:p>
    <w:p w14:paraId="283832E0" w14:textId="77777777" w:rsidR="00EC18FC" w:rsidRPr="005A5F11" w:rsidRDefault="00EC18FC" w:rsidP="00F53DCC">
      <w:pPr>
        <w:rPr>
          <w:rFonts w:ascii="Marianne" w:hAnsi="Marianne" w:cs="Arial"/>
          <w:sz w:val="18"/>
        </w:rPr>
      </w:pPr>
    </w:p>
    <w:p w14:paraId="775B0A22" w14:textId="77777777" w:rsidR="00D03C47" w:rsidRPr="005A5F11" w:rsidRDefault="00D03C47">
      <w:pPr>
        <w:tabs>
          <w:tab w:val="left" w:leader="dot" w:pos="9356"/>
        </w:tabs>
        <w:jc w:val="both"/>
        <w:rPr>
          <w:rFonts w:ascii="Marianne" w:hAnsi="Marianne" w:cs="Arial"/>
          <w:szCs w:val="22"/>
        </w:rPr>
      </w:pPr>
    </w:p>
    <w:p w14:paraId="7AA0A592" w14:textId="77777777" w:rsidR="00D03C47" w:rsidRPr="005A5F11" w:rsidRDefault="00D03C47">
      <w:pPr>
        <w:tabs>
          <w:tab w:val="left" w:leader="dot" w:pos="7513"/>
        </w:tabs>
        <w:jc w:val="both"/>
        <w:rPr>
          <w:rFonts w:ascii="Marianne" w:hAnsi="Marianne" w:cs="Arial"/>
        </w:rPr>
      </w:pPr>
      <w:r w:rsidRPr="005A5F11">
        <w:rPr>
          <w:rFonts w:ascii="Marianne" w:hAnsi="Marianne" w:cs="Arial"/>
        </w:rPr>
        <w:t>Je soussigné,</w:t>
      </w:r>
      <w:r w:rsidRPr="005A5F11">
        <w:rPr>
          <w:rFonts w:ascii="Marianne" w:hAnsi="Marianne" w:cs="Arial"/>
        </w:rPr>
        <w:tab/>
        <w:t>Université de Lille,</w:t>
      </w:r>
    </w:p>
    <w:p w14:paraId="7FFCCF8A" w14:textId="77777777" w:rsidR="00D03C47" w:rsidRPr="005A5F11" w:rsidRDefault="00D03C47">
      <w:pPr>
        <w:jc w:val="both"/>
        <w:rPr>
          <w:rFonts w:ascii="Marianne" w:hAnsi="Marianne" w:cs="Arial"/>
        </w:rPr>
      </w:pPr>
    </w:p>
    <w:p w14:paraId="20B2EAEE" w14:textId="77777777" w:rsidR="00D03C47" w:rsidRPr="005A5F11" w:rsidRDefault="00D03C47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>Atteste que :</w:t>
      </w:r>
    </w:p>
    <w:p w14:paraId="0AEB6170" w14:textId="77777777" w:rsidR="00D03C47" w:rsidRPr="005A5F11" w:rsidRDefault="00D03C47">
      <w:pPr>
        <w:rPr>
          <w:rFonts w:ascii="Marianne" w:hAnsi="Marianne" w:cs="Arial"/>
        </w:rPr>
      </w:pPr>
    </w:p>
    <w:p w14:paraId="0305C947" w14:textId="77777777" w:rsidR="00D03C47" w:rsidRPr="005A5F11" w:rsidRDefault="00D03C47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la</w:t>
      </w:r>
      <w:proofErr w:type="gramEnd"/>
      <w:r w:rsidRPr="005A5F11">
        <w:rPr>
          <w:rFonts w:ascii="Marianne" w:hAnsi="Marianne" w:cs="Arial"/>
        </w:rPr>
        <w:t xml:space="preserve"> Société</w:t>
      </w:r>
      <w:r w:rsidRPr="005A5F11">
        <w:rPr>
          <w:rFonts w:ascii="Marianne" w:hAnsi="Marianne" w:cs="Arial"/>
        </w:rPr>
        <w:tab/>
      </w:r>
    </w:p>
    <w:p w14:paraId="10075621" w14:textId="77777777" w:rsidR="00D03C47" w:rsidRPr="005A5F11" w:rsidRDefault="00D03C47">
      <w:pPr>
        <w:rPr>
          <w:rFonts w:ascii="Marianne" w:hAnsi="Marianne" w:cs="Arial"/>
        </w:rPr>
      </w:pPr>
    </w:p>
    <w:p w14:paraId="047FDF59" w14:textId="77777777" w:rsidR="00D03C47" w:rsidRPr="005A5F11" w:rsidRDefault="00D03C47">
      <w:pPr>
        <w:rPr>
          <w:rFonts w:ascii="Marianne" w:hAnsi="Marianne" w:cs="Arial"/>
        </w:rPr>
      </w:pPr>
    </w:p>
    <w:p w14:paraId="38A81C05" w14:textId="77777777" w:rsidR="00D03C47" w:rsidRPr="005A5F11" w:rsidRDefault="00D03C47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candidate</w:t>
      </w:r>
      <w:proofErr w:type="gramEnd"/>
      <w:r w:rsidRPr="005A5F11">
        <w:rPr>
          <w:rFonts w:ascii="Marianne" w:hAnsi="Marianne" w:cs="Arial"/>
        </w:rPr>
        <w:t xml:space="preserve"> au marché cité ci-dessus, représentée par </w:t>
      </w:r>
      <w:r w:rsidRPr="005A5F11">
        <w:rPr>
          <w:rFonts w:ascii="Marianne" w:hAnsi="Marianne" w:cs="Arial"/>
        </w:rPr>
        <w:tab/>
      </w:r>
    </w:p>
    <w:p w14:paraId="2447B89F" w14:textId="77777777" w:rsidR="00D03C47" w:rsidRPr="005A5F11" w:rsidRDefault="00D03C47">
      <w:pPr>
        <w:rPr>
          <w:rFonts w:ascii="Marianne" w:hAnsi="Marianne" w:cs="Arial"/>
        </w:rPr>
      </w:pPr>
    </w:p>
    <w:p w14:paraId="6E826634" w14:textId="77777777" w:rsidR="00D03C47" w:rsidRPr="005A5F11" w:rsidRDefault="00D03C47">
      <w:pPr>
        <w:jc w:val="both"/>
        <w:rPr>
          <w:rFonts w:ascii="Marianne" w:hAnsi="Marianne" w:cs="Arial"/>
        </w:rPr>
      </w:pPr>
      <w:proofErr w:type="gramStart"/>
      <w:r w:rsidRPr="005A5F11">
        <w:rPr>
          <w:rFonts w:ascii="Marianne" w:hAnsi="Marianne" w:cs="Arial"/>
        </w:rPr>
        <w:t>a</w:t>
      </w:r>
      <w:proofErr w:type="gramEnd"/>
      <w:r w:rsidRPr="005A5F11">
        <w:rPr>
          <w:rFonts w:ascii="Marianne" w:hAnsi="Marianne" w:cs="Arial"/>
        </w:rPr>
        <w:t xml:space="preserve"> visité le site sur lequel se dérouleront les prestations, prenant ainsi connaissance de leur ampleur, de leur consistance et des éventuelles difficultés techniques liées à l’existant.</w:t>
      </w:r>
    </w:p>
    <w:p w14:paraId="1B97CCCF" w14:textId="77777777" w:rsidR="00D03C47" w:rsidRPr="005A5F11" w:rsidRDefault="00D03C47">
      <w:pPr>
        <w:rPr>
          <w:rFonts w:ascii="Marianne" w:hAnsi="Marianne" w:cs="Arial"/>
        </w:rPr>
      </w:pPr>
    </w:p>
    <w:p w14:paraId="6723C284" w14:textId="77777777" w:rsidR="00D03C47" w:rsidRPr="005A5F11" w:rsidRDefault="00D03C47">
      <w:pPr>
        <w:rPr>
          <w:rFonts w:ascii="Marianne" w:hAnsi="Marianne" w:cs="Arial"/>
        </w:rPr>
      </w:pPr>
    </w:p>
    <w:p w14:paraId="61EA41B4" w14:textId="77777777" w:rsidR="00D03C47" w:rsidRPr="005A5F11" w:rsidRDefault="00D03C47">
      <w:pPr>
        <w:tabs>
          <w:tab w:val="right" w:leader="dot" w:pos="9639"/>
        </w:tabs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</w:rPr>
        <w:t>Fait à Lille, le</w:t>
      </w:r>
      <w:r w:rsidRPr="005A5F11">
        <w:rPr>
          <w:rFonts w:ascii="Marianne" w:hAnsi="Marianne" w:cs="Arial"/>
        </w:rPr>
        <w:tab/>
      </w:r>
    </w:p>
    <w:p w14:paraId="72E78AFA" w14:textId="77777777" w:rsidR="00D03C47" w:rsidRPr="005A5F11" w:rsidRDefault="00D03C47">
      <w:pPr>
        <w:ind w:left="5670"/>
        <w:rPr>
          <w:rFonts w:ascii="Marianne" w:hAnsi="Marianne" w:cs="Arial"/>
        </w:rPr>
      </w:pPr>
    </w:p>
    <w:p w14:paraId="37CB8AF0" w14:textId="77777777" w:rsidR="00D03C47" w:rsidRPr="005A5F11" w:rsidRDefault="00D03C47">
      <w:pPr>
        <w:tabs>
          <w:tab w:val="left" w:leader="dot" w:pos="8789"/>
        </w:tabs>
        <w:ind w:left="5670"/>
        <w:rPr>
          <w:rFonts w:ascii="Marianne" w:hAnsi="Marianne" w:cs="Arial"/>
          <w:i/>
        </w:rPr>
      </w:pPr>
      <w:r w:rsidRPr="005A5F11">
        <w:rPr>
          <w:rFonts w:ascii="Marianne" w:hAnsi="Marianne" w:cs="Arial"/>
        </w:rPr>
        <w:t xml:space="preserve">M. </w:t>
      </w:r>
    </w:p>
    <w:p w14:paraId="169DE53E" w14:textId="77777777" w:rsidR="00D03C47" w:rsidRPr="005A5F11" w:rsidRDefault="00D03C47">
      <w:pPr>
        <w:ind w:left="5670"/>
        <w:rPr>
          <w:rFonts w:ascii="Marianne" w:hAnsi="Marianne" w:cs="Arial"/>
        </w:rPr>
      </w:pPr>
      <w:r w:rsidRPr="005A5F11">
        <w:rPr>
          <w:rFonts w:ascii="Marianne" w:hAnsi="Marianne" w:cs="Arial"/>
          <w:i/>
        </w:rPr>
        <w:t>Signature de l’intéressé</w:t>
      </w:r>
    </w:p>
    <w:p w14:paraId="66E16C7C" w14:textId="77777777" w:rsidR="00D03C47" w:rsidRPr="005A5F11" w:rsidRDefault="00D03C47">
      <w:pPr>
        <w:rPr>
          <w:rFonts w:ascii="Marianne" w:hAnsi="Marianne" w:cs="Arial"/>
        </w:rPr>
      </w:pPr>
    </w:p>
    <w:p w14:paraId="710BCD6D" w14:textId="77777777" w:rsidR="00D03C47" w:rsidRPr="005A5F11" w:rsidRDefault="00D03C47">
      <w:pPr>
        <w:rPr>
          <w:rFonts w:ascii="Marianne" w:hAnsi="Marianne" w:cs="Arial"/>
        </w:rPr>
      </w:pPr>
    </w:p>
    <w:p w14:paraId="6CD4BC84" w14:textId="77777777" w:rsidR="00D03C47" w:rsidRPr="005A5F11" w:rsidRDefault="00D03C47">
      <w:pPr>
        <w:rPr>
          <w:rFonts w:ascii="Marianne" w:hAnsi="Marianne" w:cs="Arial"/>
        </w:rPr>
      </w:pPr>
    </w:p>
    <w:p w14:paraId="3850FFC7" w14:textId="77777777" w:rsidR="00D03C47" w:rsidRPr="005A5F11" w:rsidRDefault="00D03C47">
      <w:pPr>
        <w:pBdr>
          <w:top w:val="single" w:sz="4" w:space="1" w:color="000000"/>
        </w:pBdr>
        <w:rPr>
          <w:rFonts w:ascii="Marianne" w:hAnsi="Marianne" w:cs="Arial"/>
        </w:rPr>
      </w:pPr>
    </w:p>
    <w:p w14:paraId="16713775" w14:textId="77777777" w:rsidR="00D03C47" w:rsidRPr="005A5F11" w:rsidRDefault="00D03C47">
      <w:pPr>
        <w:jc w:val="center"/>
        <w:rPr>
          <w:rFonts w:ascii="Marianne" w:hAnsi="Marianne" w:cs="Arial"/>
          <w:b/>
        </w:rPr>
      </w:pPr>
      <w:r w:rsidRPr="005A5F11">
        <w:rPr>
          <w:rFonts w:ascii="Marianne" w:hAnsi="Marianne" w:cs="Arial"/>
          <w:b/>
        </w:rPr>
        <w:t>DOCUMENT A JOINDRE OBLIGATOIREMENT AUX DOCUMENTS</w:t>
      </w:r>
    </w:p>
    <w:p w14:paraId="106945E5" w14:textId="77777777" w:rsidR="00D03C47" w:rsidRPr="005A5F11" w:rsidRDefault="00D03C47">
      <w:pPr>
        <w:jc w:val="center"/>
        <w:rPr>
          <w:rFonts w:ascii="Marianne" w:hAnsi="Marianne" w:cs="Arial"/>
          <w:b/>
        </w:rPr>
      </w:pPr>
    </w:p>
    <w:p w14:paraId="31AB131F" w14:textId="77777777" w:rsidR="00D03C47" w:rsidRPr="005A5F11" w:rsidRDefault="00D03C47">
      <w:pPr>
        <w:jc w:val="center"/>
        <w:rPr>
          <w:rFonts w:ascii="Marianne" w:hAnsi="Marianne" w:cs="Arial"/>
        </w:rPr>
      </w:pPr>
      <w:r w:rsidRPr="005A5F11">
        <w:rPr>
          <w:rFonts w:ascii="Marianne" w:hAnsi="Marianne" w:cs="Arial"/>
          <w:b/>
        </w:rPr>
        <w:t xml:space="preserve">DE L’ENVELOPPE </w:t>
      </w:r>
      <w:r w:rsidRPr="005A5F11">
        <w:rPr>
          <w:rFonts w:ascii="Marianne" w:hAnsi="Marianne" w:cs="Arial"/>
          <w:b/>
          <w:smallCaps/>
        </w:rPr>
        <w:t>DU CANDIDAT</w:t>
      </w:r>
    </w:p>
    <w:p w14:paraId="0B095732" w14:textId="77777777" w:rsidR="00D03C47" w:rsidRPr="005A5F11" w:rsidRDefault="00D03C47">
      <w:pPr>
        <w:pBdr>
          <w:bottom w:val="single" w:sz="4" w:space="1" w:color="000000"/>
        </w:pBdr>
        <w:rPr>
          <w:rFonts w:ascii="Marianne" w:hAnsi="Marianne" w:cs="Arial"/>
        </w:rPr>
      </w:pPr>
    </w:p>
    <w:p w14:paraId="0062BEDB" w14:textId="77777777" w:rsidR="00D03C47" w:rsidRPr="005A5F11" w:rsidRDefault="00D03C47">
      <w:pPr>
        <w:rPr>
          <w:rFonts w:ascii="Marianne" w:hAnsi="Marianne" w:cs="Arial"/>
          <w:szCs w:val="22"/>
        </w:rPr>
      </w:pPr>
    </w:p>
    <w:sectPr w:rsidR="00D03C47" w:rsidRPr="005A5F11">
      <w:pgSz w:w="11906" w:h="16838"/>
      <w:pgMar w:top="1134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0D"/>
    <w:rsid w:val="0004191E"/>
    <w:rsid w:val="00042A93"/>
    <w:rsid w:val="0013515E"/>
    <w:rsid w:val="0016716E"/>
    <w:rsid w:val="001D396C"/>
    <w:rsid w:val="001D4953"/>
    <w:rsid w:val="001E0B5E"/>
    <w:rsid w:val="00230C4C"/>
    <w:rsid w:val="00236E86"/>
    <w:rsid w:val="002C51B6"/>
    <w:rsid w:val="00325161"/>
    <w:rsid w:val="003A7D7C"/>
    <w:rsid w:val="003D754D"/>
    <w:rsid w:val="003D7718"/>
    <w:rsid w:val="003E6D8D"/>
    <w:rsid w:val="004A3CDF"/>
    <w:rsid w:val="004D4A62"/>
    <w:rsid w:val="005A5F11"/>
    <w:rsid w:val="005D71DA"/>
    <w:rsid w:val="006224E9"/>
    <w:rsid w:val="007518CB"/>
    <w:rsid w:val="0080771F"/>
    <w:rsid w:val="00933C37"/>
    <w:rsid w:val="00940CF6"/>
    <w:rsid w:val="009808A3"/>
    <w:rsid w:val="009D1109"/>
    <w:rsid w:val="00A25AED"/>
    <w:rsid w:val="00A3272F"/>
    <w:rsid w:val="00A73048"/>
    <w:rsid w:val="00AE380D"/>
    <w:rsid w:val="00C371FF"/>
    <w:rsid w:val="00D03C47"/>
    <w:rsid w:val="00DC4E6F"/>
    <w:rsid w:val="00DC60A3"/>
    <w:rsid w:val="00E05DC1"/>
    <w:rsid w:val="00E342CD"/>
    <w:rsid w:val="00E50ACE"/>
    <w:rsid w:val="00EC18FC"/>
    <w:rsid w:val="00F53DCC"/>
    <w:rsid w:val="00F73963"/>
    <w:rsid w:val="00F9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6077DD"/>
  <w15:chartTrackingRefBased/>
  <w15:docId w15:val="{C67A2C11-3B02-40B3-9C8A-44B4AA42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i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sdetexte">
    <w:name w:val="Body Text"/>
    <w:basedOn w:val="Normal"/>
    <w:pPr>
      <w:tabs>
        <w:tab w:val="center" w:pos="1134"/>
      </w:tabs>
    </w:pPr>
    <w:rPr>
      <w:rFonts w:ascii="Arial" w:hAnsi="Arial" w:cs="Arial"/>
      <w:b/>
      <w:u w:val="single"/>
    </w:r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d-inline-block">
    <w:name w:val="d-inline-block"/>
    <w:rsid w:val="00325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DES LOCAUX</vt:lpstr>
    </vt:vector>
  </TitlesOfParts>
  <Company>Université Lille 3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DES LOCAUX</dc:title>
  <dc:subject/>
  <dc:creator>BSD</dc:creator>
  <cp:keywords/>
  <cp:lastModifiedBy>Victoire Agbemedi</cp:lastModifiedBy>
  <cp:revision>10</cp:revision>
  <cp:lastPrinted>2018-05-29T06:47:00Z</cp:lastPrinted>
  <dcterms:created xsi:type="dcterms:W3CDTF">2024-02-22T09:57:00Z</dcterms:created>
  <dcterms:modified xsi:type="dcterms:W3CDTF">2025-07-16T09:42:00Z</dcterms:modified>
</cp:coreProperties>
</file>